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FB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1. </w:t>
      </w:r>
      <w:r w:rsidRPr="00423854">
        <w:rPr>
          <w:rFonts w:ascii="Times New Roman" w:hAnsi="Times New Roman" w:cs="Times New Roman"/>
          <w:sz w:val="24"/>
          <w:szCs w:val="24"/>
        </w:rPr>
        <w:t>Плесневые грибы</w:t>
      </w:r>
      <w:r w:rsidRPr="00423854">
        <w:rPr>
          <w:rFonts w:ascii="Times New Roman" w:hAnsi="Times New Roman" w:cs="Times New Roman"/>
          <w:sz w:val="24"/>
          <w:szCs w:val="24"/>
        </w:rPr>
        <w:t xml:space="preserve">. 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Гроздевидный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мукор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Mucor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racemosus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</w:t>
      </w:r>
      <w:r w:rsidRPr="00423854">
        <w:rPr>
          <w:rFonts w:ascii="Times New Roman" w:hAnsi="Times New Roman" w:cs="Times New Roman"/>
          <w:sz w:val="24"/>
          <w:szCs w:val="24"/>
        </w:rPr>
        <w:t>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2. </w:t>
      </w:r>
      <w:r w:rsidRPr="00423854">
        <w:rPr>
          <w:rFonts w:ascii="Times New Roman" w:hAnsi="Times New Roman" w:cs="Times New Roman"/>
          <w:sz w:val="24"/>
          <w:szCs w:val="24"/>
        </w:rPr>
        <w:t>Плесневые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Ризопус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чернеющий</w:t>
      </w:r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Rhizopus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nigricans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3. </w:t>
      </w:r>
      <w:r w:rsidRPr="00423854">
        <w:rPr>
          <w:rFonts w:ascii="Times New Roman" w:hAnsi="Times New Roman" w:cs="Times New Roman"/>
          <w:sz w:val="24"/>
          <w:szCs w:val="24"/>
        </w:rPr>
        <w:t>Плесневые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Зеленая плесень</w:t>
      </w:r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Penicilimi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glaucum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</w:p>
    <w:p w:rsidR="00BB2765" w:rsidRPr="00423854" w:rsidRDefault="00BB2765">
      <w:pPr>
        <w:rPr>
          <w:rFonts w:ascii="Times New Roman" w:hAnsi="Times New Roman" w:cs="Times New Roman"/>
          <w:i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4. </w:t>
      </w:r>
      <w:r w:rsidRPr="00423854">
        <w:rPr>
          <w:rFonts w:ascii="Times New Roman" w:hAnsi="Times New Roman" w:cs="Times New Roman"/>
          <w:sz w:val="24"/>
          <w:szCs w:val="24"/>
        </w:rPr>
        <w:t>Плесневые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Аспергиллюс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черный</w:t>
      </w:r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2765" w:rsidRPr="00423854" w:rsidRDefault="00BB2765">
      <w:pPr>
        <w:rPr>
          <w:rFonts w:ascii="Times New Roman" w:hAnsi="Times New Roman" w:cs="Times New Roman"/>
          <w:i/>
          <w:sz w:val="24"/>
          <w:szCs w:val="24"/>
        </w:rPr>
      </w:pPr>
      <w:r w:rsidRPr="00423854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423854">
        <w:rPr>
          <w:rFonts w:ascii="Times New Roman" w:hAnsi="Times New Roman" w:cs="Times New Roman"/>
          <w:sz w:val="24"/>
          <w:szCs w:val="24"/>
        </w:rPr>
        <w:t>Плесневые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Аспергиллюс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гляукус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glaucus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</w:t>
      </w:r>
      <w:r w:rsidRPr="00423854">
        <w:rPr>
          <w:rFonts w:ascii="Times New Roman" w:hAnsi="Times New Roman" w:cs="Times New Roman"/>
          <w:sz w:val="24"/>
          <w:szCs w:val="24"/>
        </w:rPr>
        <w:t>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Демациум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пуллуланс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8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Dematium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pullulans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Pr="00423854">
        <w:rPr>
          <w:rFonts w:ascii="Times New Roman" w:hAnsi="Times New Roman" w:cs="Times New Roman"/>
          <w:sz w:val="24"/>
          <w:szCs w:val="24"/>
        </w:rPr>
        <w:t>Плесневые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Ботритис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цинереа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Botrytis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cinerea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7. </w:t>
      </w:r>
      <w:r w:rsidRPr="00423854">
        <w:rPr>
          <w:rFonts w:ascii="Times New Roman" w:hAnsi="Times New Roman" w:cs="Times New Roman"/>
          <w:sz w:val="24"/>
          <w:szCs w:val="24"/>
        </w:rPr>
        <w:t>Дрожжевые и дрожжеподобные грибы</w:t>
      </w:r>
      <w:r w:rsidRPr="00423854">
        <w:rPr>
          <w:rFonts w:ascii="Times New Roman" w:hAnsi="Times New Roman" w:cs="Times New Roman"/>
          <w:sz w:val="24"/>
          <w:szCs w:val="24"/>
        </w:rPr>
        <w:t>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Род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Сахаромицес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вини</w:t>
      </w:r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vini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8. </w:t>
      </w:r>
      <w:r w:rsidRPr="00423854">
        <w:rPr>
          <w:rFonts w:ascii="Times New Roman" w:hAnsi="Times New Roman" w:cs="Times New Roman"/>
          <w:sz w:val="24"/>
          <w:szCs w:val="24"/>
        </w:rPr>
        <w:t>Дрожжевые и дрожжеподобные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Род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Зигосахаромицес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Zygosaccharomyces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Ганзениаспора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апикулята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8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Hanseniaspora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apiculata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</w:p>
    <w:p w:rsidR="00BB2765" w:rsidRPr="00423854" w:rsidRDefault="00BB2765">
      <w:pPr>
        <w:rPr>
          <w:rFonts w:ascii="Times New Roman" w:hAnsi="Times New Roman" w:cs="Times New Roman"/>
          <w:i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9. </w:t>
      </w:r>
      <w:r w:rsidRPr="00423854">
        <w:rPr>
          <w:rFonts w:ascii="Times New Roman" w:hAnsi="Times New Roman" w:cs="Times New Roman"/>
          <w:sz w:val="24"/>
          <w:szCs w:val="24"/>
        </w:rPr>
        <w:t>Дрожжевые и дрожжеподобные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Род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Пихиа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Pichia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2765" w:rsidRPr="00423854" w:rsidRDefault="00BB2765">
      <w:pPr>
        <w:rPr>
          <w:rFonts w:ascii="Times New Roman" w:hAnsi="Times New Roman" w:cs="Times New Roman"/>
          <w:i/>
          <w:sz w:val="24"/>
          <w:szCs w:val="24"/>
        </w:rPr>
      </w:pPr>
      <w:r w:rsidRPr="00423854">
        <w:rPr>
          <w:rFonts w:ascii="Times New Roman" w:hAnsi="Times New Roman" w:cs="Times New Roman"/>
          <w:i/>
          <w:sz w:val="24"/>
          <w:szCs w:val="24"/>
        </w:rPr>
        <w:t xml:space="preserve">10. </w:t>
      </w:r>
      <w:r w:rsidRPr="00423854">
        <w:rPr>
          <w:rFonts w:ascii="Times New Roman" w:hAnsi="Times New Roman" w:cs="Times New Roman"/>
          <w:sz w:val="24"/>
          <w:szCs w:val="24"/>
        </w:rPr>
        <w:t>Дрожжевые и дрожжеподобные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Род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Ганзенула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  <w:lang w:val="en-US"/>
        </w:rPr>
        <w:t>Hansenula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i/>
          <w:sz w:val="24"/>
          <w:szCs w:val="24"/>
        </w:rPr>
        <w:t xml:space="preserve">11. </w:t>
      </w:r>
      <w:r w:rsidRPr="00423854">
        <w:rPr>
          <w:rFonts w:ascii="Times New Roman" w:hAnsi="Times New Roman" w:cs="Times New Roman"/>
          <w:sz w:val="24"/>
          <w:szCs w:val="24"/>
        </w:rPr>
        <w:t>Дрожжевые и дрожжеподобные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Род Микодерма</w:t>
      </w:r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Mycoderma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12. </w:t>
      </w:r>
      <w:r w:rsidRPr="00423854">
        <w:rPr>
          <w:rFonts w:ascii="Times New Roman" w:hAnsi="Times New Roman" w:cs="Times New Roman"/>
          <w:sz w:val="24"/>
          <w:szCs w:val="24"/>
        </w:rPr>
        <w:t>Дрожжевые и дрожжеподобные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Род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Торулопсис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Tornlopsis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13. </w:t>
      </w:r>
      <w:r w:rsidRPr="00423854">
        <w:rPr>
          <w:rFonts w:ascii="Times New Roman" w:hAnsi="Times New Roman" w:cs="Times New Roman"/>
          <w:sz w:val="24"/>
          <w:szCs w:val="24"/>
        </w:rPr>
        <w:t>Дрожжевые и дрожжеподобные грибы.</w:t>
      </w:r>
      <w:r w:rsidRPr="00423854">
        <w:rPr>
          <w:rFonts w:ascii="Times New Roman" w:hAnsi="Times New Roman" w:cs="Times New Roman"/>
          <w:i/>
          <w:sz w:val="24"/>
          <w:szCs w:val="24"/>
        </w:rPr>
        <w:t xml:space="preserve"> Род </w:t>
      </w:r>
      <w:proofErr w:type="spellStart"/>
      <w:r w:rsidRPr="00423854">
        <w:rPr>
          <w:rFonts w:ascii="Times New Roman" w:hAnsi="Times New Roman" w:cs="Times New Roman"/>
          <w:i/>
          <w:sz w:val="24"/>
          <w:szCs w:val="24"/>
        </w:rPr>
        <w:t>Бреттаномицес</w:t>
      </w:r>
      <w:proofErr w:type="spellEnd"/>
      <w:r w:rsidRPr="00423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8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3854">
        <w:rPr>
          <w:rFonts w:ascii="Times New Roman" w:hAnsi="Times New Roman" w:cs="Times New Roman"/>
          <w:sz w:val="24"/>
          <w:szCs w:val="24"/>
        </w:rPr>
        <w:t>Brettanomyces</w:t>
      </w:r>
      <w:proofErr w:type="spellEnd"/>
      <w:r w:rsidRPr="00423854">
        <w:rPr>
          <w:rFonts w:ascii="Times New Roman" w:hAnsi="Times New Roman" w:cs="Times New Roman"/>
          <w:sz w:val="24"/>
          <w:szCs w:val="24"/>
        </w:rPr>
        <w:t>).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14. </w:t>
      </w:r>
      <w:r w:rsidRPr="00423854">
        <w:rPr>
          <w:rFonts w:ascii="Times New Roman" w:hAnsi="Times New Roman" w:cs="Times New Roman"/>
          <w:sz w:val="24"/>
          <w:szCs w:val="24"/>
        </w:rPr>
        <w:t>Бактерии</w:t>
      </w:r>
      <w:r w:rsidRPr="004238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15. </w:t>
      </w:r>
      <w:r w:rsidRPr="00423854">
        <w:rPr>
          <w:rFonts w:ascii="Times New Roman" w:hAnsi="Times New Roman" w:cs="Times New Roman"/>
          <w:sz w:val="24"/>
          <w:szCs w:val="24"/>
        </w:rPr>
        <w:t>Натура</w:t>
      </w:r>
      <w:r w:rsidRPr="00423854">
        <w:rPr>
          <w:rFonts w:ascii="Times New Roman" w:hAnsi="Times New Roman" w:cs="Times New Roman"/>
          <w:sz w:val="24"/>
          <w:szCs w:val="24"/>
        </w:rPr>
        <w:t xml:space="preserve"> зерна.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16. Стекловидность зерна.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17. Стадии развития микроорганизмов.</w:t>
      </w: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18. Методы культивирования микроорганизмов.</w:t>
      </w:r>
    </w:p>
    <w:p w:rsidR="00BB2765" w:rsidRPr="00423854" w:rsidRDefault="00423854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19.производственная инфекция и дезинфекция.</w:t>
      </w:r>
    </w:p>
    <w:p w:rsidR="00423854" w:rsidRPr="00423854" w:rsidRDefault="00423854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20. Производство солода. Очистка зерна.</w:t>
      </w:r>
    </w:p>
    <w:p w:rsidR="00423854" w:rsidRPr="00423854" w:rsidRDefault="00423854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 xml:space="preserve">21. </w:t>
      </w:r>
      <w:r w:rsidRPr="00423854">
        <w:rPr>
          <w:rFonts w:ascii="Times New Roman" w:hAnsi="Times New Roman" w:cs="Times New Roman"/>
          <w:sz w:val="24"/>
          <w:szCs w:val="24"/>
        </w:rPr>
        <w:t xml:space="preserve">Производство солода. </w:t>
      </w:r>
      <w:r w:rsidRPr="00423854">
        <w:rPr>
          <w:rFonts w:ascii="Times New Roman" w:hAnsi="Times New Roman" w:cs="Times New Roman"/>
          <w:sz w:val="24"/>
          <w:szCs w:val="24"/>
        </w:rPr>
        <w:t>З</w:t>
      </w:r>
      <w:r w:rsidRPr="00423854">
        <w:rPr>
          <w:rFonts w:ascii="Times New Roman" w:hAnsi="Times New Roman" w:cs="Times New Roman"/>
          <w:sz w:val="24"/>
          <w:szCs w:val="24"/>
        </w:rPr>
        <w:t>амачивание</w:t>
      </w:r>
      <w:r w:rsidRPr="00423854">
        <w:rPr>
          <w:rFonts w:ascii="Times New Roman" w:hAnsi="Times New Roman" w:cs="Times New Roman"/>
          <w:sz w:val="24"/>
          <w:szCs w:val="24"/>
        </w:rPr>
        <w:t xml:space="preserve"> зерна.</w:t>
      </w:r>
    </w:p>
    <w:p w:rsidR="00423854" w:rsidRPr="00423854" w:rsidRDefault="00423854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22.Способы замачивания зерна.</w:t>
      </w:r>
    </w:p>
    <w:p w:rsidR="00423854" w:rsidRPr="00423854" w:rsidRDefault="00423854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23. Способы проращивание зерна.</w:t>
      </w:r>
    </w:p>
    <w:p w:rsidR="00423854" w:rsidRPr="00423854" w:rsidRDefault="00423854">
      <w:pPr>
        <w:rPr>
          <w:rFonts w:ascii="Times New Roman" w:hAnsi="Times New Roman" w:cs="Times New Roman"/>
          <w:sz w:val="24"/>
          <w:szCs w:val="24"/>
        </w:rPr>
      </w:pPr>
      <w:r w:rsidRPr="00423854">
        <w:rPr>
          <w:rFonts w:ascii="Times New Roman" w:hAnsi="Times New Roman" w:cs="Times New Roman"/>
          <w:sz w:val="24"/>
          <w:szCs w:val="24"/>
        </w:rPr>
        <w:t>24. Цель и основные принципы сушки солода.</w:t>
      </w:r>
    </w:p>
    <w:p w:rsidR="00423854" w:rsidRPr="00423854" w:rsidRDefault="00423854">
      <w:pPr>
        <w:rPr>
          <w:rFonts w:ascii="Times New Roman" w:hAnsi="Times New Roman" w:cs="Times New Roman"/>
          <w:sz w:val="24"/>
          <w:szCs w:val="24"/>
        </w:rPr>
      </w:pPr>
    </w:p>
    <w:p w:rsidR="00BB2765" w:rsidRPr="00423854" w:rsidRDefault="00BB2765">
      <w:pPr>
        <w:rPr>
          <w:rFonts w:ascii="Times New Roman" w:hAnsi="Times New Roman" w:cs="Times New Roman"/>
          <w:sz w:val="24"/>
          <w:szCs w:val="24"/>
        </w:rPr>
      </w:pPr>
    </w:p>
    <w:sectPr w:rsidR="00BB2765" w:rsidRPr="0042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29"/>
    <w:rsid w:val="003D70A8"/>
    <w:rsid w:val="00423854"/>
    <w:rsid w:val="00563076"/>
    <w:rsid w:val="00653C3F"/>
    <w:rsid w:val="006B1029"/>
    <w:rsid w:val="007965A8"/>
    <w:rsid w:val="008278FB"/>
    <w:rsid w:val="00B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2022-05-25T12:18:00Z</dcterms:created>
  <dcterms:modified xsi:type="dcterms:W3CDTF">2022-05-25T12:36:00Z</dcterms:modified>
</cp:coreProperties>
</file>